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028A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1E7F004" w:rsidR="009F7DFC" w:rsidRDefault="00A028A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</w:t>
      </w:r>
      <w:r w:rsidR="00AD68E6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160D4BA3" w:rsidR="000D0886" w:rsidRPr="007955C7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955C7" w:rsidRPr="007955C7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F9B588C" w14:textId="5820AB1B" w:rsidR="00AD6926" w:rsidRPr="007955C7" w:rsidRDefault="007955C7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38χρονου για παράνομη κατοχή ναρκωτικών</w:t>
      </w:r>
    </w:p>
    <w:p w14:paraId="3FB42F8A" w14:textId="2E510705" w:rsidR="00A028AB" w:rsidRDefault="00A34BBF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7955C7">
        <w:rPr>
          <w:rFonts w:ascii="Arial" w:hAnsi="Arial" w:cs="Arial"/>
          <w:bCs/>
          <w:sz w:val="24"/>
          <w:szCs w:val="24"/>
          <w:lang w:val="el-GR"/>
        </w:rPr>
        <w:t>Στο πλαίσιο συλλογής και αξιολόγησης στοιχείων, μέλη της ΥΚΑΝ (Κλιμάκιο Αμμοχώστου) εντόπισαν χθες το απόγευμα άντρα ηλικίας 38 ετών, σε χώρο στάθμευσης στην Αγία Νάπα</w:t>
      </w:r>
      <w:r w:rsidR="002A59BF">
        <w:rPr>
          <w:rFonts w:ascii="Arial" w:hAnsi="Arial" w:cs="Arial"/>
          <w:bCs/>
          <w:sz w:val="24"/>
          <w:szCs w:val="24"/>
          <w:lang w:val="el-GR"/>
        </w:rPr>
        <w:t>, να τοποθετεί σε κάποια σημεία στο έδαφος,</w:t>
      </w:r>
      <w:r w:rsidR="007955C7">
        <w:rPr>
          <w:rFonts w:ascii="Arial" w:hAnsi="Arial" w:cs="Arial"/>
          <w:bCs/>
          <w:sz w:val="24"/>
          <w:szCs w:val="24"/>
          <w:lang w:val="el-GR"/>
        </w:rPr>
        <w:t xml:space="preserve"> διάφορα αντικείμενα ενώ σε άλλο σημείο θεάθηκε να παραλαμβάνει κάτι από το έδαφος. </w:t>
      </w:r>
    </w:p>
    <w:p w14:paraId="04D60901" w14:textId="77777777" w:rsidR="002A59BF" w:rsidRDefault="002A59BF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Τα μέλη της ΥΚΑΝ ανέκοψαν το εν λόγω πρόσωπο και κατά τον σωματικό έλεγχο που ακολούθησε, εντοπίστηκαν στην κατοχή του δύο νάιλον συσκευασίες οι οποίες περιείχαν συνολικά 2 γραμμάρια κάνναβης και συνελήφθη για αυτόφωρο αδίκημα. </w:t>
      </w:r>
    </w:p>
    <w:p w14:paraId="717BE5AD" w14:textId="79218EB6" w:rsidR="002A59BF" w:rsidRDefault="002A59BF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Στη συνέχεια ερευνήθηκε ο χώρος όπου ο συλληφθείς θεάθηκε να τοποθετεί στο έδαφος αντικείμενα και εντοπίστηκ</w:t>
      </w:r>
      <w:r w:rsidR="00087356">
        <w:rPr>
          <w:rFonts w:ascii="Arial" w:hAnsi="Arial" w:cs="Arial"/>
          <w:bCs/>
          <w:sz w:val="24"/>
          <w:szCs w:val="24"/>
          <w:lang w:val="el-GR"/>
        </w:rPr>
        <w:t xml:space="preserve">ε μια νάιλον τσάντα η οποία περιείχε 8 νάιλον συσκευασίες με φυτική ύλη κάνναβης, συνολικού βάρους 8 γραμμαρίων και επτά νάιλον συσκευασίες που περιείχαν άσπρη σκόνη που πιστεύεται ότι είναι κοκαΐνη, συνολικού βάρους 3,5 γραμμαρίων.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87356">
        <w:rPr>
          <w:rFonts w:ascii="Arial" w:hAnsi="Arial" w:cs="Arial"/>
          <w:bCs/>
          <w:sz w:val="24"/>
          <w:szCs w:val="24"/>
          <w:lang w:val="el-GR"/>
        </w:rPr>
        <w:t>Στον ίδιο χώρο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87356">
        <w:rPr>
          <w:rFonts w:ascii="Arial" w:hAnsi="Arial" w:cs="Arial"/>
          <w:bCs/>
          <w:sz w:val="24"/>
          <w:szCs w:val="24"/>
          <w:lang w:val="el-GR"/>
        </w:rPr>
        <w:t xml:space="preserve">εντοπίστηκε επίσης δεύτερη νάιλον τσάντα που περιείχε 23 νάιλον συσκευασίες με φυτική ύλη κάνναβης συνολικού βάρους 23 γραμμαρίων, οκτώ νάιλον συσκευασίες που περιείχαν συνολικά 16 χάπια </w:t>
      </w:r>
      <w:r w:rsidR="00087356">
        <w:rPr>
          <w:rFonts w:ascii="Arial" w:hAnsi="Arial" w:cs="Arial"/>
          <w:bCs/>
          <w:sz w:val="24"/>
          <w:szCs w:val="24"/>
        </w:rPr>
        <w:t>MDMA</w:t>
      </w:r>
      <w:r w:rsidR="00087356" w:rsidRPr="00087356">
        <w:rPr>
          <w:rFonts w:ascii="Arial" w:hAnsi="Arial" w:cs="Arial"/>
          <w:bCs/>
          <w:sz w:val="24"/>
          <w:szCs w:val="24"/>
          <w:lang w:val="el-GR"/>
        </w:rPr>
        <w:t xml:space="preserve"> (</w:t>
      </w:r>
      <w:r w:rsidR="00087356">
        <w:rPr>
          <w:rFonts w:ascii="Arial" w:hAnsi="Arial" w:cs="Arial"/>
          <w:bCs/>
          <w:sz w:val="24"/>
          <w:szCs w:val="24"/>
          <w:lang w:val="en-GB"/>
        </w:rPr>
        <w:t>ecstasy</w:t>
      </w:r>
      <w:r w:rsidR="00087356" w:rsidRPr="00087356">
        <w:rPr>
          <w:rFonts w:ascii="Arial" w:hAnsi="Arial" w:cs="Arial"/>
          <w:bCs/>
          <w:sz w:val="24"/>
          <w:szCs w:val="24"/>
          <w:lang w:val="el-GR"/>
        </w:rPr>
        <w:t xml:space="preserve">), </w:t>
      </w:r>
      <w:r w:rsidR="00087356">
        <w:rPr>
          <w:rFonts w:ascii="Arial" w:hAnsi="Arial" w:cs="Arial"/>
          <w:bCs/>
          <w:sz w:val="24"/>
          <w:szCs w:val="24"/>
          <w:lang w:val="el-GR"/>
        </w:rPr>
        <w:t xml:space="preserve">καθώς επίσης και 10 νάιλον συσκευασίες που περιείχαν συνολικά 5 γραμμάρια άσπρης σκόνης που πιστεύεται ότι είναι κοκαΐνη. </w:t>
      </w:r>
    </w:p>
    <w:p w14:paraId="176CCB17" w14:textId="0CC518A7" w:rsidR="00087356" w:rsidRDefault="00087356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Όλα τα πιο πάνω παραλήφθηκαν και κρατήθηκαν ως τεκμήρια ενώ ο 38χρονος τέθηκε υπό κράτηση. </w:t>
      </w:r>
    </w:p>
    <w:p w14:paraId="004F7705" w14:textId="7AE8C1BC" w:rsidR="00087356" w:rsidRDefault="00087356" w:rsidP="00A028A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Η ΥΚΑΝ (Κλιμάκιο Αμμοχώστου) συνεχίζει τις εξετάσεις. </w:t>
      </w:r>
    </w:p>
    <w:p w14:paraId="5FD52068" w14:textId="6A767CA7" w:rsidR="006D203D" w:rsidRDefault="00453A07" w:rsidP="00E23973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0873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191F" w14:textId="77777777" w:rsidR="0075193D" w:rsidRDefault="0075193D" w:rsidP="00404DCD">
      <w:pPr>
        <w:spacing w:after="0" w:line="240" w:lineRule="auto"/>
      </w:pPr>
      <w:r>
        <w:separator/>
      </w:r>
    </w:p>
  </w:endnote>
  <w:endnote w:type="continuationSeparator" w:id="0">
    <w:p w14:paraId="395A2D69" w14:textId="77777777" w:rsidR="0075193D" w:rsidRDefault="0075193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028A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028A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DFC" w14:textId="77777777" w:rsidR="0075193D" w:rsidRDefault="0075193D" w:rsidP="00404DCD">
      <w:pPr>
        <w:spacing w:after="0" w:line="240" w:lineRule="auto"/>
      </w:pPr>
      <w:r>
        <w:separator/>
      </w:r>
    </w:p>
  </w:footnote>
  <w:footnote w:type="continuationSeparator" w:id="0">
    <w:p w14:paraId="6A2F9752" w14:textId="77777777" w:rsidR="0075193D" w:rsidRDefault="0075193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6A462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87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291838">
    <w:abstractNumId w:val="1"/>
  </w:num>
  <w:num w:numId="2" w16cid:durableId="784616467">
    <w:abstractNumId w:val="0"/>
  </w:num>
  <w:num w:numId="3" w16cid:durableId="1493792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87356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59BF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5193D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5C7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196D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3C07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95A5-519C-4DE0-B0B0-F629C3C9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2023-05-20T05:20:00Z</cp:lastPrinted>
  <dcterms:created xsi:type="dcterms:W3CDTF">2023-05-20T06:17:00Z</dcterms:created>
  <dcterms:modified xsi:type="dcterms:W3CDTF">2023-05-20T06:17:00Z</dcterms:modified>
</cp:coreProperties>
</file>